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от ___.___2012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Утверждена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решением</w:t>
      </w:r>
    </w:p>
    <w:p w:rsidR="00895BDC" w:rsidRPr="00922D43" w:rsidRDefault="00895BDC" w:rsidP="00895BDC">
      <w:pPr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признание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 строительство оборотной системы технического водоснабжения на тепловых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электростанциях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строительство новых и реконструкция существующих очистных сооружений загрязненных сточных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вод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от ___.___2012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</w:t>
      </w:r>
      <w:r w:rsidRPr="00922D43">
        <w:rPr>
          <w:rFonts w:eastAsia="Calibri"/>
          <w:sz w:val="22"/>
          <w:szCs w:val="22"/>
          <w:lang w:eastAsia="en-US"/>
        </w:rPr>
        <w:t>Главный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________________А.А.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>«____»__________________2012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655"/>
        <w:gridCol w:w="1511"/>
        <w:gridCol w:w="1070"/>
        <w:gridCol w:w="2026"/>
        <w:gridCol w:w="2241"/>
        <w:gridCol w:w="976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922D43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922D43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:rsidR="001679CE" w:rsidRPr="00895BDC" w:rsidRDefault="001679CE" w:rsidP="00895BDC">
      <w:bookmarkStart w:id="0" w:name="_GoBack"/>
      <w:bookmarkEnd w:id="0"/>
    </w:p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4275B2"/>
    <w:rsid w:val="00773C2B"/>
    <w:rsid w:val="00895BDC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Мишина Анна Александровна</cp:lastModifiedBy>
  <cp:revision>3</cp:revision>
  <dcterms:created xsi:type="dcterms:W3CDTF">2012-08-08T09:51:00Z</dcterms:created>
  <dcterms:modified xsi:type="dcterms:W3CDTF">2012-10-18T12:17:00Z</dcterms:modified>
</cp:coreProperties>
</file>